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1E35" w14:textId="77777777" w:rsidR="007532DF" w:rsidRPr="00F6512B" w:rsidRDefault="007532DF" w:rsidP="007532DF">
      <w:pPr>
        <w:rPr>
          <w:rFonts w:ascii="Arial" w:hAnsi="Arial"/>
          <w:b/>
          <w:noProof/>
        </w:rPr>
      </w:pPr>
      <w:r w:rsidRPr="00F6512B">
        <w:rPr>
          <w:rFonts w:ascii="Arial" w:hAnsi="Arial"/>
          <w:b/>
          <w:noProof/>
        </w:rPr>
        <w:t>Equal Opportunities Monitoring Form</w:t>
      </w:r>
    </w:p>
    <w:p w14:paraId="60418AE1" w14:textId="77777777" w:rsidR="007532DF" w:rsidRPr="00585E61" w:rsidRDefault="007532DF" w:rsidP="007532DF">
      <w:pPr>
        <w:rPr>
          <w:noProof/>
        </w:rPr>
      </w:pPr>
    </w:p>
    <w:p w14:paraId="4D79B959" w14:textId="77777777" w:rsidR="007532DF" w:rsidRPr="00585E61" w:rsidRDefault="007532DF" w:rsidP="007532DF">
      <w:pPr>
        <w:rPr>
          <w:noProof/>
        </w:rPr>
      </w:pPr>
    </w:p>
    <w:p w14:paraId="51C85C7B"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bookmarkStart w:id="0" w:name="_GoBack"/>
      <w:r w:rsidRPr="00761D2F">
        <w:rPr>
          <w:rFonts w:ascii="Arial" w:hAnsi="Arial"/>
          <w:b/>
          <w:noProof/>
        </w:rPr>
        <w:t>Confidential</w:t>
      </w:r>
    </w:p>
    <w:bookmarkEnd w:id="0"/>
    <w:p w14:paraId="0E90A9A9"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b/>
          <w:noProof/>
          <w:u w:val="single"/>
        </w:rPr>
      </w:pPr>
    </w:p>
    <w:p w14:paraId="5EC97D1A" w14:textId="20922206"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r>
        <w:rPr>
          <w:rFonts w:ascii="Arial" w:hAnsi="Arial"/>
          <w:b/>
          <w:noProof/>
        </w:rPr>
        <w:t xml:space="preserve">Reference no: </w:t>
      </w:r>
      <w:r w:rsidR="007C14FF">
        <w:rPr>
          <w:rFonts w:ascii="Arial" w:hAnsi="Arial"/>
          <w:b/>
          <w:noProof/>
        </w:rPr>
        <w:t>CSDW/21</w:t>
      </w:r>
    </w:p>
    <w:p w14:paraId="72D13DF0"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604204D1"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5FBF9DAA"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14:paraId="5510777F"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73C51CD3"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14:paraId="6BEFB4C0"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b/>
          <w:noProof/>
          <w:u w:val="single"/>
        </w:rPr>
      </w:pPr>
    </w:p>
    <w:p w14:paraId="65F60B61"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Beat Carnival</w:t>
      </w:r>
      <w:r w:rsidRPr="00761D2F">
        <w:rPr>
          <w:rFonts w:ascii="Arial" w:hAnsi="Arial"/>
          <w:noProof/>
        </w:rPr>
        <w:t xml:space="preserv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2B1F7C27"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71EABDEE"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14:paraId="55854487"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74A2CCA0"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14:paraId="2491114F"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6C51CEDA"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19796228"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60B74DCE"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14:paraId="7330B74B"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2EF4A1D2"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14:paraId="79F0CC94" w14:textId="77777777" w:rsidR="007532DF" w:rsidRPr="00761D2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25E53B0F" w14:textId="77777777" w:rsidR="007532DF" w:rsidRPr="00585E61" w:rsidRDefault="007532DF" w:rsidP="007532DF">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rPr>
        <w:t xml:space="preserve"> </w:t>
      </w:r>
    </w:p>
    <w:p w14:paraId="66177A80" w14:textId="77777777" w:rsidR="007532DF" w:rsidRDefault="007532DF" w:rsidP="007532DF">
      <w:pPr>
        <w:pBdr>
          <w:top w:val="single" w:sz="4" w:space="1" w:color="auto"/>
          <w:left w:val="single" w:sz="4" w:space="4" w:color="auto"/>
          <w:bottom w:val="single" w:sz="4" w:space="1" w:color="auto"/>
          <w:right w:val="single" w:sz="4" w:space="4" w:color="auto"/>
        </w:pBdr>
        <w:rPr>
          <w:b/>
          <w:noProof/>
          <w:u w:val="single"/>
        </w:rPr>
      </w:pPr>
    </w:p>
    <w:p w14:paraId="2DC3685A" w14:textId="77777777" w:rsidR="007532DF" w:rsidRDefault="007532DF" w:rsidP="007532DF">
      <w:pPr>
        <w:pBdr>
          <w:top w:val="single" w:sz="4" w:space="1" w:color="auto"/>
          <w:left w:val="single" w:sz="4" w:space="4" w:color="auto"/>
          <w:bottom w:val="single" w:sz="4" w:space="1" w:color="auto"/>
          <w:right w:val="single" w:sz="4" w:space="4" w:color="auto"/>
        </w:pBdr>
        <w:rPr>
          <w:b/>
          <w:noProof/>
          <w:u w:val="single"/>
        </w:rPr>
      </w:pPr>
    </w:p>
    <w:p w14:paraId="3C871518" w14:textId="77777777" w:rsidR="007532DF" w:rsidRDefault="007532DF" w:rsidP="007532DF">
      <w:pPr>
        <w:pBdr>
          <w:top w:val="single" w:sz="4" w:space="1" w:color="auto"/>
          <w:left w:val="single" w:sz="4" w:space="4" w:color="auto"/>
          <w:bottom w:val="single" w:sz="4" w:space="1" w:color="auto"/>
          <w:right w:val="single" w:sz="4" w:space="4" w:color="auto"/>
        </w:pBdr>
        <w:rPr>
          <w:b/>
          <w:noProof/>
          <w:u w:val="single"/>
        </w:rPr>
      </w:pPr>
    </w:p>
    <w:p w14:paraId="25410FBD" w14:textId="77777777" w:rsidR="007532DF" w:rsidRDefault="007532DF" w:rsidP="007532DF">
      <w:pPr>
        <w:pBdr>
          <w:top w:val="single" w:sz="4" w:space="1" w:color="auto"/>
          <w:left w:val="single" w:sz="4" w:space="4" w:color="auto"/>
          <w:bottom w:val="single" w:sz="4" w:space="1" w:color="auto"/>
          <w:right w:val="single" w:sz="4" w:space="4" w:color="auto"/>
        </w:pBdr>
        <w:rPr>
          <w:b/>
          <w:noProof/>
          <w:u w:val="single"/>
        </w:rPr>
      </w:pPr>
    </w:p>
    <w:p w14:paraId="4C058D37" w14:textId="77777777" w:rsidR="007532DF" w:rsidRDefault="007532DF" w:rsidP="007532DF">
      <w:pPr>
        <w:pBdr>
          <w:top w:val="single" w:sz="4" w:space="1" w:color="auto"/>
          <w:left w:val="single" w:sz="4" w:space="4" w:color="auto"/>
          <w:bottom w:val="single" w:sz="4" w:space="1" w:color="auto"/>
          <w:right w:val="single" w:sz="4" w:space="4" w:color="auto"/>
        </w:pBdr>
        <w:rPr>
          <w:b/>
          <w:noProof/>
          <w:u w:val="single"/>
        </w:rPr>
      </w:pPr>
    </w:p>
    <w:p w14:paraId="0C0762BB" w14:textId="77777777" w:rsidR="007532DF" w:rsidRDefault="007532DF" w:rsidP="007532DF">
      <w:pPr>
        <w:pBdr>
          <w:top w:val="single" w:sz="4" w:space="1" w:color="auto"/>
          <w:left w:val="single" w:sz="4" w:space="4" w:color="auto"/>
          <w:bottom w:val="single" w:sz="4" w:space="1" w:color="auto"/>
          <w:right w:val="single" w:sz="4" w:space="4" w:color="auto"/>
        </w:pBdr>
        <w:rPr>
          <w:rFonts w:ascii="Arial" w:hAnsi="Arial"/>
          <w:b/>
          <w:noProof/>
          <w:color w:val="800000"/>
        </w:rPr>
      </w:pPr>
    </w:p>
    <w:p w14:paraId="12635B0E" w14:textId="77777777" w:rsidR="007532DF" w:rsidRPr="0088797D" w:rsidRDefault="007532DF" w:rsidP="007532DF">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14:paraId="08A8E7A1"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b/>
          <w:noProof/>
          <w:u w:val="single"/>
        </w:rPr>
      </w:pPr>
    </w:p>
    <w:p w14:paraId="52CAC029"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lastRenderedPageBreak/>
        <w:t>Regardless of whether they actually practice a particular religion, most people in Northern Ireland are perceived to be members of either the Protestant or Roman Catholic communities.</w:t>
      </w:r>
    </w:p>
    <w:p w14:paraId="473AD955"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37B0760F"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14:paraId="07ADF1AC"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371D0D41" w14:textId="77777777" w:rsidR="007532DF" w:rsidRPr="00691D12" w:rsidRDefault="007532DF" w:rsidP="007532DF">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val="en-GB" w:eastAsia="en-GB"/>
        </w:rPr>
        <w:drawing>
          <wp:inline distT="0" distB="0" distL="0" distR="0" wp14:anchorId="562AB27A" wp14:editId="3F0DD36E">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092522C"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386760D7"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val="en-GB" w:eastAsia="en-GB"/>
        </w:rPr>
        <w:drawing>
          <wp:inline distT="0" distB="0" distL="0" distR="0" wp14:anchorId="1074E606" wp14:editId="6FA93D75">
            <wp:extent cx="281940" cy="1905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0FADF82"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635D8266"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14:paraId="15606CC8"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val="en-GB" w:eastAsia="en-GB"/>
        </w:rPr>
        <w:drawing>
          <wp:inline distT="0" distB="0" distL="0" distR="0" wp14:anchorId="4AA7A412" wp14:editId="1C4E160A">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F39F373"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5D3D3E7E"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14:paraId="11935F10"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5DB2A2E1"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291F892D"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39DE4B5B" w14:textId="77777777" w:rsidR="007532DF" w:rsidRPr="003D3B72" w:rsidRDefault="007532DF" w:rsidP="007532DF">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14:paraId="1FFDAAE4"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b/>
          <w:noProof/>
          <w:u w:val="single"/>
        </w:rPr>
      </w:pPr>
    </w:p>
    <w:p w14:paraId="6191B595"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14:paraId="2DEFFD48"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6AD47910"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val="en-GB" w:eastAsia="en-GB"/>
        </w:rPr>
        <w:drawing>
          <wp:inline distT="0" distB="0" distL="0" distR="0" wp14:anchorId="7AB04CC1" wp14:editId="587D811F">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43546B5"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14:paraId="3AE67D2C" w14:textId="77777777" w:rsidR="007532DF" w:rsidRPr="00691D12" w:rsidRDefault="007532DF" w:rsidP="007532DF">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val="en-GB" w:eastAsia="en-GB"/>
        </w:rPr>
        <w:drawing>
          <wp:inline distT="0" distB="0" distL="0" distR="0" wp14:anchorId="61CF6996" wp14:editId="6D128BD6">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75CDEB8"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00D91B9A"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2404A5DC"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615BA444" w14:textId="77777777" w:rsidR="007532DF" w:rsidRPr="00691D12" w:rsidRDefault="007532DF" w:rsidP="007532DF">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14:paraId="13B9A4A7" w14:textId="77777777" w:rsidR="007532DF" w:rsidRPr="00585E61" w:rsidRDefault="007532DF" w:rsidP="007532DF">
      <w:pPr>
        <w:pBdr>
          <w:top w:val="single" w:sz="4" w:space="1" w:color="auto"/>
          <w:left w:val="single" w:sz="4" w:space="4" w:color="auto"/>
          <w:bottom w:val="single" w:sz="4" w:space="1" w:color="auto"/>
          <w:right w:val="single" w:sz="4" w:space="4" w:color="auto"/>
        </w:pBdr>
        <w:rPr>
          <w:b/>
          <w:i/>
          <w:noProof/>
        </w:rPr>
      </w:pPr>
    </w:p>
    <w:p w14:paraId="53EE51AA" w14:textId="77777777" w:rsidR="007532DF" w:rsidRPr="00585E61" w:rsidRDefault="007532DF" w:rsidP="007532DF">
      <w:pPr>
        <w:pBdr>
          <w:top w:val="single" w:sz="4" w:space="1" w:color="auto"/>
          <w:left w:val="single" w:sz="4" w:space="4" w:color="auto"/>
          <w:bottom w:val="single" w:sz="4" w:space="1" w:color="auto"/>
          <w:right w:val="single" w:sz="4" w:space="4" w:color="auto"/>
        </w:pBdr>
        <w:rPr>
          <w:b/>
          <w:i/>
          <w:noProof/>
        </w:rPr>
      </w:pPr>
    </w:p>
    <w:p w14:paraId="78BFCD08" w14:textId="77777777" w:rsidR="007532DF" w:rsidRDefault="007532DF" w:rsidP="007532DF">
      <w:pPr>
        <w:rPr>
          <w:noProof/>
        </w:rPr>
      </w:pPr>
    </w:p>
    <w:p w14:paraId="7129A9C8" w14:textId="21301646" w:rsidR="007C14FF" w:rsidRDefault="007C14FF">
      <w:pPr>
        <w:spacing w:after="160" w:line="259" w:lineRule="auto"/>
        <w:rPr>
          <w:noProof/>
        </w:rPr>
      </w:pPr>
      <w:r>
        <w:rPr>
          <w:noProof/>
        </w:rPr>
        <w:br w:type="page"/>
      </w:r>
    </w:p>
    <w:p w14:paraId="4CD349F4" w14:textId="77777777" w:rsidR="007532DF" w:rsidRDefault="007532DF" w:rsidP="007532DF">
      <w:pPr>
        <w:rPr>
          <w:noProof/>
        </w:rPr>
      </w:pPr>
    </w:p>
    <w:p w14:paraId="666363DA" w14:textId="77777777" w:rsidR="007532DF" w:rsidRPr="00585E61" w:rsidRDefault="007532DF" w:rsidP="007532DF">
      <w:pPr>
        <w:rPr>
          <w:noProof/>
        </w:rPr>
      </w:pPr>
    </w:p>
    <w:p w14:paraId="0DFA8853" w14:textId="77777777" w:rsidR="007532DF" w:rsidRPr="0088797D" w:rsidRDefault="007532DF" w:rsidP="007532DF">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14:paraId="5F4CA1BB" w14:textId="77777777" w:rsidR="007532DF" w:rsidRPr="00EE4DCC" w:rsidRDefault="007532DF" w:rsidP="007532DF">
      <w:pPr>
        <w:pStyle w:val="BodyTextIndent"/>
        <w:pBdr>
          <w:top w:val="single" w:sz="4" w:space="1" w:color="auto"/>
          <w:left w:val="single" w:sz="4" w:space="4" w:color="auto"/>
          <w:right w:val="single" w:sz="4" w:space="4" w:color="auto"/>
        </w:pBdr>
        <w:rPr>
          <w:rFonts w:cs="Arial"/>
          <w:b/>
          <w:noProof/>
          <w:szCs w:val="24"/>
        </w:rPr>
      </w:pPr>
    </w:p>
    <w:p w14:paraId="19E56B03" w14:textId="77777777" w:rsidR="007532DF" w:rsidRPr="00EE4DCC" w:rsidRDefault="007532DF" w:rsidP="007532DF">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14:paraId="11471108" w14:textId="77777777" w:rsidR="007532DF" w:rsidRPr="00EE4DCC" w:rsidRDefault="007532DF" w:rsidP="007532DF">
      <w:pPr>
        <w:pBdr>
          <w:left w:val="single" w:sz="4" w:space="4" w:color="auto"/>
          <w:right w:val="single" w:sz="4" w:space="4" w:color="auto"/>
        </w:pBdr>
        <w:rPr>
          <w:rFonts w:ascii="Arial" w:hAnsi="Arial"/>
          <w:noProof/>
        </w:rPr>
      </w:pPr>
    </w:p>
    <w:p w14:paraId="6E65298F" w14:textId="77777777" w:rsidR="007532DF" w:rsidRPr="00EE4DCC" w:rsidRDefault="007532DF" w:rsidP="007532DF">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14:paraId="39F841FE" w14:textId="77777777" w:rsidR="007532DF" w:rsidRPr="00EE4DCC" w:rsidRDefault="007532DF" w:rsidP="007532DF">
      <w:pPr>
        <w:pStyle w:val="BodyTextIndent"/>
        <w:pBdr>
          <w:left w:val="single" w:sz="4" w:space="4" w:color="auto"/>
          <w:bottom w:val="single" w:sz="4" w:space="20" w:color="auto"/>
          <w:right w:val="single" w:sz="4" w:space="4" w:color="auto"/>
        </w:pBdr>
        <w:ind w:left="0" w:firstLine="0"/>
        <w:rPr>
          <w:rFonts w:cs="Arial"/>
          <w:noProof/>
        </w:rPr>
      </w:pPr>
    </w:p>
    <w:p w14:paraId="04088E9C" w14:textId="77777777" w:rsidR="007532DF" w:rsidRDefault="007532DF" w:rsidP="007532DF">
      <w:pPr>
        <w:rPr>
          <w:noProof/>
        </w:rPr>
      </w:pPr>
    </w:p>
    <w:p w14:paraId="5753A846" w14:textId="77777777" w:rsidR="007532DF" w:rsidRPr="007D1557" w:rsidRDefault="007532DF" w:rsidP="007532DF">
      <w:pPr>
        <w:rPr>
          <w:noProof/>
        </w:rPr>
      </w:pPr>
    </w:p>
    <w:p w14:paraId="3F6B68B6" w14:textId="77777777" w:rsidR="007532DF" w:rsidRPr="0088797D" w:rsidRDefault="007532DF" w:rsidP="007532DF">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14:paraId="169CDB72" w14:textId="77777777" w:rsidR="007532DF"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1A9B6947"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14:paraId="5722797F"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609BD986"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14:paraId="55F4C218" w14:textId="77777777" w:rsidR="007532DF"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29C6F972"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14:paraId="515C6560"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60AA0158"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14:paraId="75027544"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7A59ABE8"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5D24ED5F"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14:paraId="6CB34CB8"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35932EAC"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val="en-GB" w:eastAsia="en-GB"/>
        </w:rPr>
        <w:drawing>
          <wp:inline distT="0" distB="0" distL="0" distR="0" wp14:anchorId="7B8B839B" wp14:editId="3244BCAF">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val="en-GB" w:eastAsia="en-GB"/>
        </w:rPr>
        <w:drawing>
          <wp:inline distT="0" distB="0" distL="0" distR="0" wp14:anchorId="1207444B" wp14:editId="3BD3A5FF">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A7251D3"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3EBA0796"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val="en-GB" w:eastAsia="en-GB"/>
        </w:rPr>
        <w:drawing>
          <wp:inline distT="0" distB="0" distL="0" distR="0" wp14:anchorId="4193FCAE" wp14:editId="65517F44">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val="en-GB" w:eastAsia="en-GB"/>
        </w:rPr>
        <w:drawing>
          <wp:inline distT="0" distB="0" distL="0" distR="0" wp14:anchorId="028C4EAA" wp14:editId="5BB28601">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1C1C99B"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025FF70F"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val="en-GB" w:eastAsia="en-GB"/>
        </w:rPr>
        <w:drawing>
          <wp:inline distT="0" distB="0" distL="0" distR="0" wp14:anchorId="6ACBC1AF" wp14:editId="25D247F1">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val="en-GB" w:eastAsia="en-GB"/>
        </w:rPr>
        <w:drawing>
          <wp:inline distT="0" distB="0" distL="0" distR="0" wp14:anchorId="0F1EBBA6" wp14:editId="291193A4">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695B353"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280D3C75"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val="en-GB" w:eastAsia="en-GB"/>
        </w:rPr>
        <w:drawing>
          <wp:inline distT="0" distB="0" distL="0" distR="0" wp14:anchorId="2259C73B" wp14:editId="693CF54D">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val="en-GB" w:eastAsia="en-GB"/>
        </w:rPr>
        <w:drawing>
          <wp:inline distT="0" distB="0" distL="0" distR="0" wp14:anchorId="629B8721" wp14:editId="039BD602">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ED52760"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725463AA"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val="en-GB" w:eastAsia="en-GB"/>
        </w:rPr>
        <w:drawing>
          <wp:inline distT="0" distB="0" distL="0" distR="0" wp14:anchorId="0C6DB61D" wp14:editId="67F03087">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A807023"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1C5AC077"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14:paraId="60964F39"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016A2E2E"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14:paraId="617A4079" w14:textId="77777777" w:rsidR="007532DF" w:rsidRPr="00726CF0" w:rsidRDefault="007532DF" w:rsidP="007532DF">
      <w:pPr>
        <w:pBdr>
          <w:top w:val="single" w:sz="4" w:space="1" w:color="auto"/>
          <w:left w:val="single" w:sz="4" w:space="4" w:color="auto"/>
          <w:bottom w:val="single" w:sz="4" w:space="1" w:color="auto"/>
          <w:right w:val="single" w:sz="4" w:space="5" w:color="auto"/>
        </w:pBdr>
        <w:rPr>
          <w:rFonts w:ascii="Arial" w:hAnsi="Arial"/>
          <w:noProof/>
        </w:rPr>
      </w:pPr>
    </w:p>
    <w:p w14:paraId="2A0850C7" w14:textId="77777777" w:rsidR="007532DF" w:rsidRPr="00585E61" w:rsidRDefault="007532DF" w:rsidP="007532DF">
      <w:pPr>
        <w:pBdr>
          <w:top w:val="single" w:sz="4" w:space="1" w:color="auto"/>
          <w:left w:val="single" w:sz="4" w:space="4" w:color="auto"/>
          <w:bottom w:val="single" w:sz="4" w:space="1" w:color="auto"/>
          <w:right w:val="single" w:sz="4" w:space="5" w:color="auto"/>
        </w:pBdr>
        <w:rPr>
          <w:noProof/>
        </w:rPr>
      </w:pPr>
    </w:p>
    <w:p w14:paraId="1C0FBA09" w14:textId="77777777" w:rsidR="007532DF" w:rsidRPr="00585E61" w:rsidRDefault="007532DF" w:rsidP="007532DF">
      <w:pPr>
        <w:rPr>
          <w:noProof/>
        </w:rPr>
      </w:pPr>
      <w:r w:rsidRPr="00585E61">
        <w:rPr>
          <w:noProof/>
          <w:sz w:val="20"/>
          <w:szCs w:val="20"/>
        </w:rPr>
        <w:br w:type="page"/>
      </w:r>
    </w:p>
    <w:p w14:paraId="2260B9A6" w14:textId="77777777" w:rsidR="007532DF" w:rsidRPr="0088797D" w:rsidRDefault="007532DF" w:rsidP="007532DF">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14:paraId="73BEC8A1"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b/>
          <w:noProof/>
          <w:u w:val="single"/>
        </w:rPr>
      </w:pPr>
    </w:p>
    <w:p w14:paraId="7923B295" w14:textId="77777777" w:rsidR="007532DF"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14:paraId="6987061F" w14:textId="77777777" w:rsidR="007532DF"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7C02C72C"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14:paraId="119FE31D"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14:paraId="3DD89A64"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39A7B36A"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val="en-GB" w:eastAsia="en-GB"/>
        </w:rPr>
        <w:drawing>
          <wp:inline distT="0" distB="0" distL="0" distR="0" wp14:anchorId="04829B84" wp14:editId="2194BCB8">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val="en-GB" w:eastAsia="en-GB"/>
        </w:rPr>
        <w:drawing>
          <wp:inline distT="0" distB="0" distL="0" distR="0" wp14:anchorId="6218A74C" wp14:editId="66D7013F">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19AAF1D"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563CE1EC"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14:paraId="78B3F445"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2AAEFD98"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Pr>
          <w:rFonts w:ascii="Calibri" w:hAnsi="Calibri"/>
          <w:noProof/>
          <w:lang w:val="en-GB" w:eastAsia="en-GB"/>
        </w:rPr>
        <mc:AlternateContent>
          <mc:Choice Requires="wps">
            <w:drawing>
              <wp:anchor distT="0" distB="0" distL="114300" distR="114300" simplePos="0" relativeHeight="251659264" behindDoc="0" locked="0" layoutInCell="1" allowOverlap="1" wp14:anchorId="6157CAA4" wp14:editId="0005DFFB">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1E8BE32" w14:textId="77777777" w:rsidR="007532DF" w:rsidRDefault="007532DF" w:rsidP="007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4ED84" id="_x0000_t202" coordsize="21600,21600" o:spt="202" path="m,l,21600r21600,l21600,xe">
                <v:stroke joinstyle="miter"/>
                <v:path gradientshapeok="t" o:connecttype="rect"/>
              </v:shapetype>
              <v:shape id="Text Box 42" o:spid="_x0000_s1026" type="#_x0000_t202" style="position:absolute;margin-left:351pt;margin-top:3.45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" strokeweight=".25pt">
                <v:textbox>
                  <w:txbxContent>
                    <w:p w:rsidR="007532DF" w:rsidRDefault="007532DF" w:rsidP="007532DF"/>
                  </w:txbxContent>
                </v:textbox>
              </v:shape>
            </w:pict>
          </mc:Fallback>
        </mc:AlternateContent>
      </w:r>
      <w:r w:rsidRPr="006738AD">
        <w:rPr>
          <w:rFonts w:ascii="Arial" w:hAnsi="Arial"/>
          <w:b/>
          <w:noProof/>
        </w:rPr>
        <w:t>Physical impairment</w:t>
      </w:r>
      <w:r w:rsidRPr="006738AD">
        <w:rPr>
          <w:rFonts w:ascii="Arial" w:hAnsi="Arial"/>
          <w:noProof/>
        </w:rPr>
        <w:t>, such as difficulty using</w:t>
      </w:r>
    </w:p>
    <w:p w14:paraId="164373E2"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14:paraId="34C15967"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14:paraId="788F9603"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377AE9E0"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Pr>
          <w:rFonts w:ascii="Calibri" w:hAnsi="Calibri"/>
          <w:noProof/>
          <w:lang w:val="en-GB" w:eastAsia="en-GB"/>
        </w:rPr>
        <mc:AlternateContent>
          <mc:Choice Requires="wps">
            <w:drawing>
              <wp:anchor distT="0" distB="0" distL="114300" distR="114300" simplePos="0" relativeHeight="251660288" behindDoc="0" locked="0" layoutInCell="1" allowOverlap="1" wp14:anchorId="7C6E50F5" wp14:editId="2F24D0B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4321DDF" w14:textId="77777777" w:rsidR="007532DF" w:rsidRDefault="007532DF" w:rsidP="007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EE92" id="Text Box 41" o:spid="_x0000_s1027" type="#_x0000_t202" style="position:absolute;margin-left:351pt;margin-top:2.3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0OLAIAAFg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XO6lRQH5FXB2N74zjipgP3nZIeW7uk/tueOUGJem9Q&#10;m9V0Po+zkIz54nqGhrv0VJceZjhClTRQMm63YZyfvXWy7fClsRsM3KKejUxcx4zHrE7pY/smtU6j&#10;Fufj0k5RP34ImycA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3D3Q4sAgAAWAQAAA4AAAAAAAAAAAAAAAAALgIAAGRycy9l&#10;Mm9Eb2MueG1sUEsBAi0AFAAGAAgAAAAhAPU4Ay/cAAAACAEAAA8AAAAAAAAAAAAAAAAAhgQAAGRy&#10;cy9kb3ducmV2LnhtbFBLBQYAAAAABAAEAPMAAACPBQAAAAA=&#10;" strokeweight=".25pt">
                <v:textbox>
                  <w:txbxContent>
                    <w:p w:rsidR="007532DF" w:rsidRDefault="007532DF" w:rsidP="007532DF"/>
                  </w:txbxContent>
                </v:textbox>
              </v:shape>
            </w:pict>
          </mc:Fallback>
        </mc:AlternateContent>
      </w:r>
      <w:r w:rsidRPr="006738AD">
        <w:rPr>
          <w:rFonts w:ascii="Arial" w:hAnsi="Arial"/>
          <w:b/>
          <w:noProof/>
        </w:rPr>
        <w:t>Sensory impairment</w:t>
      </w:r>
      <w:r w:rsidRPr="006738AD">
        <w:rPr>
          <w:rFonts w:ascii="Arial" w:hAnsi="Arial"/>
          <w:noProof/>
        </w:rPr>
        <w:t>, such as being blind or</w:t>
      </w:r>
    </w:p>
    <w:p w14:paraId="016B08BA"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14:paraId="023A6C97"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14:paraId="166485FF"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29753BE6"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Pr>
          <w:rFonts w:ascii="Calibri" w:hAnsi="Calibri"/>
          <w:noProof/>
          <w:lang w:val="en-GB" w:eastAsia="en-GB"/>
        </w:rPr>
        <mc:AlternateContent>
          <mc:Choice Requires="wps">
            <w:drawing>
              <wp:anchor distT="0" distB="0" distL="114300" distR="114300" simplePos="0" relativeHeight="251661312" behindDoc="0" locked="0" layoutInCell="1" allowOverlap="1" wp14:anchorId="32682B70" wp14:editId="6157468C">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422A2BAB" w14:textId="77777777" w:rsidR="007532DF" w:rsidRDefault="007532DF" w:rsidP="007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00D11" id="Text Box 40" o:spid="_x0000_s1028" type="#_x0000_t202" style="position:absolute;margin-left:351pt;margin-top:1.1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V8KwIAAFg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VlMECWuoD6irg7G8cbniJsO3HdKehztkvpve+YEJeq9&#10;wd6spvPY7JCM+eJ6hoa79FSXHmY4QpU0UDJut2F8P3vrZNthpnEaDNxiPxuZtH5mdaKP45tacHpq&#10;8X1c2inq+Yew+Q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BHe4V8KwIAAFgEAAAOAAAAAAAAAAAAAAAAAC4CAABkcnMvZTJv&#10;RG9jLnhtbFBLAQItABQABgAIAAAAIQAnWAFT2wAAAAgBAAAPAAAAAAAAAAAAAAAAAIUEAABkcnMv&#10;ZG93bnJldi54bWxQSwUGAAAAAAQABADzAAAAjQUAAAAA&#10;" strokeweight=".25pt">
                <v:textbox>
                  <w:txbxContent>
                    <w:p w:rsidR="007532DF" w:rsidRDefault="007532DF" w:rsidP="007532DF"/>
                  </w:txbxContent>
                </v:textbox>
              </v:shape>
            </w:pict>
          </mc:Fallback>
        </mc:AlternateContent>
      </w:r>
      <w:r w:rsidRPr="006738AD">
        <w:rPr>
          <w:rFonts w:ascii="Arial" w:hAnsi="Arial"/>
          <w:b/>
          <w:noProof/>
        </w:rPr>
        <w:t>Mental health condition</w:t>
      </w:r>
      <w:r w:rsidRPr="006738AD">
        <w:rPr>
          <w:rFonts w:ascii="Arial" w:hAnsi="Arial"/>
          <w:noProof/>
        </w:rPr>
        <w:t xml:space="preserve">, such as depression </w:t>
      </w:r>
    </w:p>
    <w:p w14:paraId="1187B0D9"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14:paraId="1D983F33"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74BD58DC"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Pr>
          <w:rFonts w:ascii="Calibri" w:hAnsi="Calibri"/>
          <w:noProof/>
          <w:lang w:val="en-GB" w:eastAsia="en-GB"/>
        </w:rPr>
        <mc:AlternateContent>
          <mc:Choice Requires="wps">
            <w:drawing>
              <wp:anchor distT="0" distB="0" distL="114300" distR="114300" simplePos="0" relativeHeight="251662336" behindDoc="0" locked="0" layoutInCell="1" allowOverlap="1" wp14:anchorId="6C3A410C" wp14:editId="11DE618C">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561F3C82" w14:textId="77777777" w:rsidR="007532DF" w:rsidRDefault="007532DF" w:rsidP="007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E592D" id="Text Box 39" o:spid="_x0000_s1029" type="#_x0000_t202" style="position:absolute;margin-left:351pt;margin-top:4.7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3/KwIAAFg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axYzFApLiC+hF5dTCON64jXjpw3ynpcbRL6r8dmBOUqPcG&#10;e7OeLhZxF5KwWF7NUHCXlurSwgxHqJIGSsbrLoz7c7BOth1GGqfBwA32s5GJ6+esTunj+KYWnFYt&#10;7selnLyefwjbHwA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ma9/ysCAABYBAAADgAAAAAAAAAAAAAAAAAuAgAAZHJzL2Uy&#10;b0RvYy54bWxQSwECLQAUAAYACAAAACEA//ltVdwAAAAIAQAADwAAAAAAAAAAAAAAAACFBAAAZHJz&#10;L2Rvd25yZXYueG1sUEsFBgAAAAAEAAQA8wAAAI4FAAAAAA==&#10;" strokeweight=".25pt">
                <v:textbox>
                  <w:txbxContent>
                    <w:p w:rsidR="007532DF" w:rsidRDefault="007532DF" w:rsidP="007532DF"/>
                  </w:txbxContent>
                </v:textbox>
              </v:shape>
            </w:pict>
          </mc:Fallback>
        </mc:AlternateContent>
      </w:r>
      <w:r w:rsidRPr="006738AD">
        <w:rPr>
          <w:rFonts w:ascii="Arial" w:hAnsi="Arial"/>
          <w:b/>
          <w:noProof/>
        </w:rPr>
        <w:t>Learning disability or difficulty</w:t>
      </w:r>
      <w:r w:rsidRPr="006738AD">
        <w:rPr>
          <w:rFonts w:ascii="Arial" w:hAnsi="Arial"/>
          <w:noProof/>
        </w:rPr>
        <w:t>, such as</w:t>
      </w:r>
    </w:p>
    <w:p w14:paraId="1F06E380"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14:paraId="66527333"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14:paraId="041A533B"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00F7C0E6"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Pr>
          <w:rFonts w:ascii="Calibri" w:hAnsi="Calibri"/>
          <w:noProof/>
          <w:lang w:val="en-GB" w:eastAsia="en-GB"/>
        </w:rPr>
        <mc:AlternateContent>
          <mc:Choice Requires="wps">
            <w:drawing>
              <wp:anchor distT="0" distB="0" distL="114300" distR="114300" simplePos="0" relativeHeight="251663360" behindDoc="0" locked="0" layoutInCell="1" allowOverlap="1" wp14:anchorId="1B50F8D3" wp14:editId="0C667CA4">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335E6BF" w14:textId="77777777" w:rsidR="007532DF" w:rsidRDefault="007532DF" w:rsidP="007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B787" id="Text Box 38" o:spid="_x0000_s1030" type="#_x0000_t202" style="position:absolute;margin-left:351pt;margin-top:3.5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KILAIAAFg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BETRIorqB+RVwfjeONzxE0H7jslPY52Sf23A3OCEvXe&#10;oDbr6WIR30IyFsurGRru0lNdepjhCFXSQMm43YXx/Rysk22HmcZpMHCDejYycf1c1al8HN8kwemp&#10;xfdxaaeo5x/C9gc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AS6NKILAIAAFgEAAAOAAAAAAAAAAAAAAAAAC4CAABkcnMvZTJv&#10;RG9jLnhtbFBLAQItABQABgAIAAAAIQDh4hJo2gAAAAgBAAAPAAAAAAAAAAAAAAAAAIYEAABkcnMv&#10;ZG93bnJldi54bWxQSwUGAAAAAAQABADzAAAAjQUAAAAA&#10;" strokeweight=".25pt">
                <v:textbox>
                  <w:txbxContent>
                    <w:p w:rsidR="007532DF" w:rsidRDefault="007532DF" w:rsidP="007532DF"/>
                  </w:txbxContent>
                </v:textbox>
              </v:shape>
            </w:pict>
          </mc:Fallback>
        </mc:AlternateContent>
      </w:r>
      <w:r w:rsidRPr="006738AD">
        <w:rPr>
          <w:rFonts w:ascii="Arial" w:hAnsi="Arial"/>
          <w:b/>
          <w:noProof/>
        </w:rPr>
        <w:t>Long-standing or progressive illness or health condition</w:t>
      </w:r>
      <w:r w:rsidRPr="006738AD">
        <w:rPr>
          <w:rFonts w:ascii="Arial" w:hAnsi="Arial"/>
          <w:noProof/>
        </w:rPr>
        <w:t>,</w:t>
      </w:r>
    </w:p>
    <w:p w14:paraId="3BAFEF74"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14:paraId="6781FBF2"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14:paraId="00AB712C"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4C215AEF"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Pr>
          <w:rFonts w:ascii="Calibri" w:hAnsi="Calibri"/>
          <w:noProof/>
          <w:lang w:val="en-GB" w:eastAsia="en-GB"/>
        </w:rPr>
        <mc:AlternateContent>
          <mc:Choice Requires="wps">
            <w:drawing>
              <wp:anchor distT="0" distB="0" distL="114300" distR="114300" simplePos="0" relativeHeight="251664384" behindDoc="0" locked="0" layoutInCell="1" allowOverlap="1" wp14:anchorId="52C845B7" wp14:editId="682768C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A7E5647" w14:textId="77777777" w:rsidR="007532DF" w:rsidRDefault="007532DF" w:rsidP="007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F28D" id="Text Box 37" o:spid="_x0000_s1031" type="#_x0000_t202" style="position:absolute;margin-left:351pt;margin-top:1.7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M8KgIAAFg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" strokeweight=".25pt">
                <v:textbox>
                  <w:txbxContent>
                    <w:p w:rsidR="007532DF" w:rsidRDefault="007532DF" w:rsidP="007532DF"/>
                  </w:txbxContent>
                </v:textbox>
              </v:shape>
            </w:pict>
          </mc:Fallback>
        </mc:AlternateContent>
      </w:r>
      <w:r w:rsidRPr="006738AD">
        <w:rPr>
          <w:rFonts w:ascii="Arial" w:hAnsi="Arial"/>
          <w:b/>
          <w:noProof/>
        </w:rPr>
        <w:t>Other</w:t>
      </w:r>
      <w:r w:rsidRPr="006738AD">
        <w:rPr>
          <w:rFonts w:ascii="Arial" w:hAnsi="Arial"/>
          <w:noProof/>
        </w:rPr>
        <w:t xml:space="preserve"> (please specify):</w:t>
      </w:r>
    </w:p>
    <w:p w14:paraId="36AA5446"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3F6FD161"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3FC048CF" w14:textId="77777777" w:rsidR="007532DF" w:rsidRPr="006738AD"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4EB60D7B" w14:textId="77777777" w:rsidR="007532DF" w:rsidRDefault="007532DF" w:rsidP="007532DF">
      <w:pPr>
        <w:rPr>
          <w:noProof/>
        </w:rPr>
      </w:pPr>
    </w:p>
    <w:p w14:paraId="3930112F" w14:textId="77777777" w:rsidR="007532DF" w:rsidRPr="0088797D" w:rsidRDefault="007532DF" w:rsidP="007532DF">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14:paraId="04100854" w14:textId="77777777" w:rsidR="007532DF" w:rsidRPr="009B4D9B"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761C203B" w14:textId="77777777" w:rsidR="007532DF" w:rsidRPr="009B4D9B"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14:paraId="300D6D99" w14:textId="77777777" w:rsidR="007532DF" w:rsidRPr="009B4D9B"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0E324B4B" w14:textId="77777777" w:rsidR="007532DF" w:rsidRPr="009B4D9B"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14:paraId="3A7F4560" w14:textId="77777777" w:rsidR="007532DF" w:rsidRPr="009B4D9B"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3F955881" w14:textId="77777777" w:rsidR="007532DF" w:rsidRPr="009B4D9B" w:rsidRDefault="007532DF" w:rsidP="007532DF">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val="en-GB" w:eastAsia="en-GB"/>
        </w:rPr>
        <w:drawing>
          <wp:inline distT="0" distB="0" distL="0" distR="0" wp14:anchorId="4AEB7854" wp14:editId="467406C8">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F712487" w14:textId="77777777" w:rsidR="007532DF" w:rsidRPr="009B4D9B"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12933CD1" w14:textId="77777777" w:rsidR="007532DF" w:rsidRPr="009B4D9B" w:rsidRDefault="007532DF" w:rsidP="007532DF">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val="en-GB" w:eastAsia="en-GB"/>
        </w:rPr>
        <w:drawing>
          <wp:inline distT="0" distB="0" distL="0" distR="0" wp14:anchorId="6C34FF72" wp14:editId="48389B9E">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590D560" w14:textId="77777777" w:rsidR="007532DF" w:rsidRPr="009B4D9B"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1056873D" w14:textId="77777777" w:rsidR="007532DF" w:rsidRPr="00585E61" w:rsidRDefault="007532DF" w:rsidP="007532DF">
      <w:pPr>
        <w:pBdr>
          <w:top w:val="single" w:sz="4" w:space="1" w:color="auto"/>
          <w:left w:val="single" w:sz="4" w:space="4" w:color="auto"/>
          <w:bottom w:val="single" w:sz="4" w:space="1" w:color="auto"/>
          <w:right w:val="single" w:sz="4" w:space="4" w:color="auto"/>
        </w:pBdr>
        <w:ind w:firstLine="720"/>
        <w:rPr>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val="en-GB" w:eastAsia="en-GB"/>
        </w:rPr>
        <w:drawing>
          <wp:inline distT="0" distB="0" distL="0" distR="0" wp14:anchorId="3EB6E91F" wp14:editId="0A1A133F">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28EEDF3" w14:textId="77777777" w:rsidR="007532DF" w:rsidRPr="007D1557" w:rsidRDefault="007532DF" w:rsidP="007532DF">
      <w:pPr>
        <w:rPr>
          <w:noProof/>
        </w:rPr>
      </w:pPr>
      <w:r>
        <w:rPr>
          <w:noProof/>
        </w:rPr>
        <w:softHyphen/>
      </w:r>
    </w:p>
    <w:p w14:paraId="204B655C" w14:textId="77777777" w:rsidR="007532DF" w:rsidRPr="0088797D" w:rsidRDefault="007532DF" w:rsidP="007532DF">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Marital Status / Civil Partnership Status:</w:t>
      </w:r>
    </w:p>
    <w:p w14:paraId="077C4B59" w14:textId="77777777" w:rsidR="007532DF" w:rsidRPr="001C3B47"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p>
    <w:p w14:paraId="46634F67" w14:textId="77777777" w:rsidR="007532DF" w:rsidRPr="001C3B47"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14:paraId="6AE9F37D" w14:textId="77777777" w:rsidR="007532DF" w:rsidRPr="001C3B47" w:rsidRDefault="007532DF" w:rsidP="007532DF">
      <w:pPr>
        <w:pBdr>
          <w:top w:val="single" w:sz="4" w:space="1" w:color="auto"/>
          <w:left w:val="single" w:sz="4" w:space="4" w:color="auto"/>
          <w:bottom w:val="single" w:sz="4" w:space="1" w:color="auto"/>
          <w:right w:val="single" w:sz="4" w:space="4" w:color="auto"/>
        </w:pBdr>
        <w:rPr>
          <w:rFonts w:ascii="Arial" w:hAnsi="Arial"/>
          <w:b/>
          <w:noProof/>
        </w:rPr>
      </w:pPr>
    </w:p>
    <w:p w14:paraId="2C2EF0C8" w14:textId="77777777" w:rsidR="007532DF" w:rsidRPr="001C3B47" w:rsidRDefault="007532DF" w:rsidP="007532DF">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14:paraId="1FD7F190" w14:textId="77777777" w:rsidR="007532DF" w:rsidRPr="001C3B47" w:rsidRDefault="007532DF" w:rsidP="007532DF">
      <w:pPr>
        <w:pBdr>
          <w:top w:val="single" w:sz="4" w:space="1" w:color="auto"/>
          <w:left w:val="single" w:sz="4" w:space="4" w:color="auto"/>
          <w:bottom w:val="single" w:sz="4" w:space="1" w:color="auto"/>
          <w:right w:val="single" w:sz="4" w:space="4" w:color="auto"/>
        </w:pBdr>
        <w:rPr>
          <w:rFonts w:ascii="Arial" w:hAnsi="Arial"/>
          <w:noProof/>
        </w:rPr>
      </w:pPr>
    </w:p>
    <w:p w14:paraId="3A5AF109" w14:textId="77777777" w:rsidR="007532DF" w:rsidRPr="001C3B47" w:rsidRDefault="007532DF" w:rsidP="007532DF">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val="en-GB" w:eastAsia="en-GB"/>
        </w:rPr>
        <w:drawing>
          <wp:inline distT="0" distB="0" distL="0" distR="0" wp14:anchorId="25610838" wp14:editId="168505E4">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val="en-GB" w:eastAsia="en-GB"/>
        </w:rPr>
        <w:drawing>
          <wp:inline distT="0" distB="0" distL="0" distR="0" wp14:anchorId="083FC27D" wp14:editId="1114F3E7">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DDDCA4C" w14:textId="77777777" w:rsidR="007532DF" w:rsidRPr="00585E61" w:rsidRDefault="007532DF" w:rsidP="007532DF">
      <w:pPr>
        <w:pBdr>
          <w:top w:val="single" w:sz="4" w:space="1" w:color="auto"/>
          <w:left w:val="single" w:sz="4" w:space="4" w:color="auto"/>
          <w:bottom w:val="single" w:sz="4" w:space="1" w:color="auto"/>
          <w:right w:val="single" w:sz="4" w:space="4" w:color="auto"/>
        </w:pBdr>
        <w:rPr>
          <w:noProof/>
        </w:rPr>
      </w:pPr>
    </w:p>
    <w:p w14:paraId="50A6B241" w14:textId="77777777" w:rsidR="007532DF" w:rsidRPr="00585E61" w:rsidRDefault="007532DF" w:rsidP="007532DF">
      <w:pPr>
        <w:rPr>
          <w:noProof/>
        </w:rPr>
      </w:pPr>
    </w:p>
    <w:p w14:paraId="26114FFE" w14:textId="77777777" w:rsidR="007532DF" w:rsidRPr="0088797D" w:rsidRDefault="007532DF" w:rsidP="007532DF">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14:paraId="013677BA"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noProof/>
        </w:rPr>
      </w:pPr>
    </w:p>
    <w:p w14:paraId="219BD3BE"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14:paraId="7216EA33"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noProof/>
        </w:rPr>
      </w:pPr>
    </w:p>
    <w:p w14:paraId="7423AB7C" w14:textId="77777777" w:rsidR="007532DF" w:rsidRPr="00FF310E" w:rsidRDefault="007532DF" w:rsidP="007532DF">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val="en-GB" w:eastAsia="en-GB"/>
        </w:rPr>
        <w:drawing>
          <wp:inline distT="0" distB="0" distL="0" distR="0" wp14:anchorId="6BDDAB20" wp14:editId="31FACC08">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val="en-GB" w:eastAsia="en-GB"/>
        </w:rPr>
        <w:drawing>
          <wp:inline distT="0" distB="0" distL="0" distR="0" wp14:anchorId="7D722DD6" wp14:editId="20557044">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776AD82"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noProof/>
        </w:rPr>
      </w:pPr>
    </w:p>
    <w:p w14:paraId="3EEB18A3"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14:paraId="5C1CF8D5"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14:paraId="5E82F87E"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noProof/>
        </w:rPr>
      </w:pPr>
    </w:p>
    <w:p w14:paraId="6183CFF0" w14:textId="77777777" w:rsidR="007532DF" w:rsidRPr="00FF310E" w:rsidRDefault="007532DF" w:rsidP="007532DF">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val="en-GB" w:eastAsia="en-GB"/>
        </w:rPr>
        <w:drawing>
          <wp:inline distT="0" distB="0" distL="0" distR="0" wp14:anchorId="08C0AE8F" wp14:editId="62F54CDC">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8CD260C"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noProof/>
        </w:rPr>
      </w:pPr>
    </w:p>
    <w:p w14:paraId="11395781" w14:textId="77777777" w:rsidR="007532DF" w:rsidRPr="00FF310E" w:rsidRDefault="007532DF" w:rsidP="007532DF">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val="en-GB" w:eastAsia="en-GB"/>
        </w:rPr>
        <w:drawing>
          <wp:inline distT="0" distB="0" distL="0" distR="0" wp14:anchorId="77927480" wp14:editId="488C57DF">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FDEABBB"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noProof/>
        </w:rPr>
      </w:pPr>
    </w:p>
    <w:p w14:paraId="7C6F03CA" w14:textId="77777777" w:rsidR="007532DF" w:rsidRPr="00FF310E" w:rsidRDefault="007532DF" w:rsidP="007532DF">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val="en-GB" w:eastAsia="en-GB"/>
        </w:rPr>
        <w:drawing>
          <wp:inline distT="0" distB="0" distL="0" distR="0" wp14:anchorId="4B13EC23" wp14:editId="5656EAA8">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9F15AF0" w14:textId="77777777" w:rsidR="007532DF" w:rsidRPr="00FF310E" w:rsidRDefault="007532DF" w:rsidP="007532DF">
      <w:pPr>
        <w:pBdr>
          <w:top w:val="single" w:sz="4" w:space="1" w:color="auto"/>
          <w:left w:val="single" w:sz="4" w:space="1" w:color="auto"/>
          <w:bottom w:val="single" w:sz="4" w:space="1" w:color="auto"/>
          <w:right w:val="single" w:sz="4" w:space="1" w:color="auto"/>
        </w:pBdr>
        <w:ind w:firstLine="720"/>
        <w:rPr>
          <w:rFonts w:ascii="Arial" w:hAnsi="Arial"/>
          <w:noProof/>
        </w:rPr>
      </w:pPr>
    </w:p>
    <w:p w14:paraId="4B3A7B15" w14:textId="77777777" w:rsidR="007532DF" w:rsidRPr="00FF310E" w:rsidRDefault="007532DF" w:rsidP="007532DF">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val="en-GB" w:eastAsia="en-GB"/>
        </w:rPr>
        <w:drawing>
          <wp:inline distT="0" distB="0" distL="0" distR="0" wp14:anchorId="5F75171B" wp14:editId="2A044C1D">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D90C2ED" w14:textId="77777777" w:rsidR="007532DF" w:rsidRPr="00FF310E" w:rsidRDefault="007532DF" w:rsidP="007532DF">
      <w:pPr>
        <w:pBdr>
          <w:top w:val="single" w:sz="4" w:space="1" w:color="auto"/>
          <w:left w:val="single" w:sz="4" w:space="1" w:color="auto"/>
          <w:bottom w:val="single" w:sz="4" w:space="1" w:color="auto"/>
          <w:right w:val="single" w:sz="4" w:space="1" w:color="auto"/>
        </w:pBdr>
        <w:rPr>
          <w:rFonts w:ascii="Arial" w:hAnsi="Arial"/>
          <w:noProof/>
        </w:rPr>
      </w:pPr>
    </w:p>
    <w:p w14:paraId="5592BFF5" w14:textId="77777777" w:rsidR="007532DF" w:rsidRDefault="007532DF" w:rsidP="007532DF">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14:paraId="79DB0D3E" w14:textId="77777777" w:rsidR="007532DF" w:rsidRDefault="007532DF" w:rsidP="007532DF"/>
    <w:p w14:paraId="6397EB4C" w14:textId="77777777" w:rsidR="000D4E9F" w:rsidRDefault="000D4E9F"/>
    <w:sectPr w:rsidR="000D4E9F" w:rsidSect="007C14FF">
      <w:pgSz w:w="11906" w:h="16838"/>
      <w:pgMar w:top="8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DF"/>
    <w:rsid w:val="000D4E9F"/>
    <w:rsid w:val="0018143A"/>
    <w:rsid w:val="00752252"/>
    <w:rsid w:val="007532DF"/>
    <w:rsid w:val="007C14FF"/>
    <w:rsid w:val="008F1BF9"/>
    <w:rsid w:val="00BA7388"/>
    <w:rsid w:val="00E8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FDE0"/>
  <w15:chartTrackingRefBased/>
  <w15:docId w15:val="{212DDCE7-284E-4750-9238-E864A65D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2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532DF"/>
    <w:pPr>
      <w:ind w:left="709" w:hanging="709"/>
    </w:pPr>
    <w:rPr>
      <w:rFonts w:ascii="Arial" w:eastAsia="Calibri" w:hAnsi="Arial"/>
      <w:szCs w:val="20"/>
      <w:lang w:val="en-GB" w:eastAsia="en-GB"/>
    </w:rPr>
  </w:style>
  <w:style w:type="character" w:customStyle="1" w:styleId="BodyTextIndentChar">
    <w:name w:val="Body Text Indent Char"/>
    <w:basedOn w:val="DefaultParagraphFont"/>
    <w:link w:val="BodyTextIndent"/>
    <w:uiPriority w:val="99"/>
    <w:rsid w:val="007532DF"/>
    <w:rPr>
      <w:rFonts w:ascii="Arial" w:eastAsia="Calibri"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Rebecca Boyd</cp:lastModifiedBy>
  <cp:revision>2</cp:revision>
  <dcterms:created xsi:type="dcterms:W3CDTF">2021-06-17T13:48:00Z</dcterms:created>
  <dcterms:modified xsi:type="dcterms:W3CDTF">2021-06-17T13:48:00Z</dcterms:modified>
</cp:coreProperties>
</file>